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B7B9A" w:rsidTr="002B7B9A">
        <w:trPr>
          <w:trHeight w:val="350"/>
        </w:trPr>
        <w:tc>
          <w:tcPr>
            <w:tcW w:w="1440" w:type="dxa"/>
            <w:shd w:val="clear" w:color="auto" w:fill="E6E6E6"/>
          </w:tcPr>
          <w:p w:rsidR="003A4534" w:rsidRPr="002B7B9A" w:rsidRDefault="003A4534" w:rsidP="002B7B9A">
            <w:pPr>
              <w:rPr>
                <w:rFonts w:ascii="Arial" w:hAnsi="Arial" w:cs="Arial"/>
                <w:b/>
                <w:sz w:val="22"/>
                <w:szCs w:val="22"/>
                <w:rtl/>
              </w:rPr>
            </w:pPr>
            <w:r w:rsidRPr="002B7B9A">
              <w:rPr>
                <w:rFonts w:ascii="Arial" w:hAnsi="Arial" w:cs="Arial"/>
                <w:b/>
                <w:sz w:val="22"/>
                <w:szCs w:val="22"/>
                <w:rtl/>
              </w:rPr>
              <w:t>משרד</w:t>
            </w:r>
            <w:r w:rsidRPr="002B7B9A">
              <w:rPr>
                <w:rFonts w:ascii="Arial" w:hAnsi="Arial" w:cs="Arial" w:hint="cs"/>
                <w:b/>
                <w:sz w:val="22"/>
                <w:szCs w:val="22"/>
                <w:rtl/>
              </w:rPr>
              <w:t>:</w:t>
            </w:r>
          </w:p>
        </w:tc>
        <w:tc>
          <w:tcPr>
            <w:tcW w:w="2880" w:type="dxa"/>
            <w:shd w:val="clear" w:color="auto" w:fill="auto"/>
          </w:tcPr>
          <w:p w:rsidR="003A4534" w:rsidRPr="002B7B9A" w:rsidRDefault="00A511BD" w:rsidP="00A511BD">
            <w:pPr>
              <w:rPr>
                <w:rFonts w:ascii="Arial" w:hAnsi="Arial" w:cs="Arial"/>
                <w:b/>
                <w:sz w:val="22"/>
                <w:szCs w:val="22"/>
                <w:rtl/>
              </w:rPr>
            </w:pPr>
            <w:r>
              <w:rPr>
                <w:rFonts w:ascii="Arial" w:hAnsi="Arial" w:cs="Arial" w:hint="cs"/>
                <w:b/>
                <w:sz w:val="22"/>
                <w:szCs w:val="22"/>
                <w:rtl/>
              </w:rPr>
              <w:t>משפטים</w:t>
            </w:r>
          </w:p>
        </w:tc>
      </w:tr>
      <w:tr w:rsidR="003A4534" w:rsidRPr="002B7B9A" w:rsidTr="002B7B9A">
        <w:trPr>
          <w:trHeight w:val="361"/>
        </w:trPr>
        <w:tc>
          <w:tcPr>
            <w:tcW w:w="1440" w:type="dxa"/>
            <w:shd w:val="clear" w:color="auto" w:fill="E6E6E6"/>
          </w:tcPr>
          <w:p w:rsidR="003A4534" w:rsidRPr="002B7B9A" w:rsidRDefault="003A4534" w:rsidP="002B7B9A">
            <w:pPr>
              <w:rPr>
                <w:rFonts w:ascii="Arial" w:hAnsi="Arial" w:cs="Arial"/>
                <w:b/>
                <w:sz w:val="22"/>
                <w:szCs w:val="22"/>
                <w:rtl/>
              </w:rPr>
            </w:pPr>
            <w:r w:rsidRPr="002B7B9A">
              <w:rPr>
                <w:rFonts w:ascii="Arial" w:hAnsi="Arial" w:cs="Arial"/>
                <w:b/>
                <w:sz w:val="22"/>
                <w:szCs w:val="22"/>
                <w:rtl/>
              </w:rPr>
              <w:t>יחיד</w:t>
            </w:r>
            <w:r w:rsidRPr="002B7B9A">
              <w:rPr>
                <w:rFonts w:ascii="Arial" w:hAnsi="Arial" w:cs="Arial" w:hint="cs"/>
                <w:b/>
                <w:sz w:val="22"/>
                <w:szCs w:val="22"/>
                <w:rtl/>
              </w:rPr>
              <w:t>ה מזמינה:</w:t>
            </w:r>
          </w:p>
        </w:tc>
        <w:tc>
          <w:tcPr>
            <w:tcW w:w="2880" w:type="dxa"/>
            <w:shd w:val="clear" w:color="auto" w:fill="auto"/>
          </w:tcPr>
          <w:p w:rsidR="003A4534" w:rsidRPr="002B7B9A" w:rsidRDefault="00A511BD" w:rsidP="00A511BD">
            <w:pPr>
              <w:rPr>
                <w:rFonts w:ascii="Arial" w:hAnsi="Arial" w:cs="Arial"/>
                <w:b/>
                <w:sz w:val="22"/>
                <w:szCs w:val="22"/>
                <w:rtl/>
              </w:rPr>
            </w:pPr>
            <w:r>
              <w:rPr>
                <w:rFonts w:ascii="Arial" w:hAnsi="Arial" w:cs="Arial" w:hint="cs"/>
                <w:b/>
                <w:sz w:val="22"/>
                <w:szCs w:val="22"/>
                <w:rtl/>
              </w:rPr>
              <w:t>נציבות שוויון זכויות לאנשים עם מוגבלות</w:t>
            </w:r>
          </w:p>
        </w:tc>
      </w:tr>
      <w:tr w:rsidR="003A4534" w:rsidRPr="002B7B9A" w:rsidTr="002B7B9A">
        <w:trPr>
          <w:trHeight w:val="370"/>
        </w:trPr>
        <w:tc>
          <w:tcPr>
            <w:tcW w:w="1440" w:type="dxa"/>
            <w:shd w:val="clear" w:color="auto" w:fill="E6E6E6"/>
          </w:tcPr>
          <w:p w:rsidR="003A4534" w:rsidRPr="002B7B9A" w:rsidRDefault="003A4534" w:rsidP="002B7B9A">
            <w:pPr>
              <w:rPr>
                <w:rFonts w:ascii="Arial" w:hAnsi="Arial" w:cs="Arial"/>
                <w:b/>
                <w:sz w:val="22"/>
                <w:szCs w:val="22"/>
                <w:rtl/>
              </w:rPr>
            </w:pPr>
            <w:r w:rsidRPr="002B7B9A">
              <w:rPr>
                <w:rFonts w:ascii="Arial" w:hAnsi="Arial" w:cs="Arial" w:hint="cs"/>
                <w:b/>
                <w:sz w:val="22"/>
                <w:szCs w:val="22"/>
                <w:rtl/>
              </w:rPr>
              <w:t>תאריך:</w:t>
            </w:r>
          </w:p>
        </w:tc>
        <w:tc>
          <w:tcPr>
            <w:tcW w:w="2880" w:type="dxa"/>
            <w:shd w:val="clear" w:color="auto" w:fill="auto"/>
          </w:tcPr>
          <w:p w:rsidR="003A4534" w:rsidRPr="002B7B9A" w:rsidRDefault="00A511BD" w:rsidP="00A511BD">
            <w:pPr>
              <w:rPr>
                <w:rFonts w:ascii="Arial" w:hAnsi="Arial" w:cs="Arial"/>
                <w:b/>
                <w:sz w:val="22"/>
                <w:szCs w:val="22"/>
                <w:rtl/>
              </w:rPr>
            </w:pPr>
            <w:r>
              <w:rPr>
                <w:rFonts w:ascii="Arial" w:hAnsi="Arial" w:cs="Arial" w:hint="cs"/>
                <w:b/>
                <w:sz w:val="22"/>
                <w:szCs w:val="22"/>
                <w:rtl/>
              </w:rPr>
              <w:t>24/7/18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2B7B9A" w:rsidTr="002B7B9A">
        <w:tc>
          <w:tcPr>
            <w:tcW w:w="9178" w:type="dxa"/>
            <w:tcBorders>
              <w:bottom w:val="single" w:sz="4" w:space="0" w:color="auto"/>
            </w:tcBorders>
            <w:shd w:val="clear" w:color="auto" w:fill="E6E6E6"/>
          </w:tcPr>
          <w:p w:rsidR="003A4534" w:rsidRPr="002B7B9A" w:rsidRDefault="003A4534" w:rsidP="002B7B9A">
            <w:pPr>
              <w:spacing w:line="360" w:lineRule="auto"/>
              <w:rPr>
                <w:rFonts w:ascii="Arial" w:hAnsi="Arial" w:cs="Arial"/>
                <w:bCs/>
                <w:highlight w:val="yellow"/>
                <w:rtl/>
              </w:rPr>
            </w:pPr>
            <w:r w:rsidRPr="002B7B9A">
              <w:rPr>
                <w:rFonts w:ascii="Arial" w:hAnsi="Arial" w:cs="Arial" w:hint="cs"/>
                <w:bCs/>
                <w:rtl/>
              </w:rPr>
              <w:t>תיאור מהות ההתקשרות (רקע ופירוט התכונות של הטובין/השירות/העבודה)</w:t>
            </w:r>
          </w:p>
        </w:tc>
      </w:tr>
      <w:tr w:rsidR="003A4534" w:rsidRPr="002B7B9A" w:rsidTr="002B7B9A">
        <w:tc>
          <w:tcPr>
            <w:tcW w:w="9178" w:type="dxa"/>
            <w:tcBorders>
              <w:bottom w:val="single" w:sz="4" w:space="0" w:color="auto"/>
            </w:tcBorders>
            <w:shd w:val="clear" w:color="auto" w:fill="auto"/>
          </w:tcPr>
          <w:p w:rsidR="00D555B5" w:rsidRDefault="00A511BD" w:rsidP="00932397">
            <w:pPr>
              <w:spacing w:line="360" w:lineRule="auto"/>
              <w:rPr>
                <w:rFonts w:ascii="Arial" w:hAnsi="Arial" w:cs="Arial"/>
                <w:b/>
                <w:sz w:val="22"/>
                <w:szCs w:val="22"/>
                <w:rtl/>
              </w:rPr>
            </w:pPr>
            <w:r w:rsidRPr="00E913B4">
              <w:rPr>
                <w:rFonts w:ascii="Arial" w:hAnsi="Arial" w:cs="Arial" w:hint="cs"/>
                <w:b/>
                <w:sz w:val="22"/>
                <w:szCs w:val="22"/>
                <w:rtl/>
              </w:rPr>
              <w:t>לצורך הפקת מרתון צילום ארצי בנושא שילוב חברתי ונגישות של אנשים עם מו</w:t>
            </w:r>
            <w:r w:rsidR="00F56FE4" w:rsidRPr="00E913B4">
              <w:rPr>
                <w:rFonts w:ascii="Arial" w:hAnsi="Arial" w:cs="Arial" w:hint="cs"/>
                <w:b/>
                <w:sz w:val="22"/>
                <w:szCs w:val="22"/>
                <w:rtl/>
              </w:rPr>
              <w:t xml:space="preserve">גבלות, שיערך כחלק מפעילויות ההסברה לציון היום הבינלאומי לשוויון זכויות לאנשים עם מוגבלות בתחילת חודש דצמבר. </w:t>
            </w:r>
            <w:r w:rsidRPr="00E913B4">
              <w:rPr>
                <w:rFonts w:ascii="Arial" w:hAnsi="Arial" w:cs="Arial" w:hint="cs"/>
                <w:b/>
                <w:sz w:val="22"/>
                <w:szCs w:val="22"/>
                <w:rtl/>
              </w:rPr>
              <w:t xml:space="preserve">אנו מבקשים להתקשר עם הספק </w:t>
            </w:r>
            <w:r w:rsidR="005D37E8" w:rsidRPr="00E913B4">
              <w:rPr>
                <w:rFonts w:ascii="Arial" w:hAnsi="Arial" w:cs="Arial" w:hint="cs"/>
                <w:color w:val="000000"/>
                <w:sz w:val="22"/>
                <w:szCs w:val="22"/>
                <w:shd w:val="clear" w:color="auto" w:fill="FFFFFF"/>
                <w:rtl/>
              </w:rPr>
              <w:t>חברת פוטו ישראל בע"מ (חל"צ)</w:t>
            </w:r>
            <w:r w:rsidRPr="00E913B4">
              <w:rPr>
                <w:rFonts w:ascii="Arial" w:hAnsi="Arial" w:cs="Arial" w:hint="cs"/>
                <w:b/>
                <w:sz w:val="22"/>
                <w:szCs w:val="22"/>
                <w:rtl/>
              </w:rPr>
              <w:t xml:space="preserve"> למתן שירותים של: הפקה אומנותית, בניית קונספט, אפיון פלטפורמת המרתון והתאמתה לקהלי יעד שונים, פיתוח תוכן טקסטואלי, ייעוץ והכוונה</w:t>
            </w:r>
            <w:r w:rsidR="00F56FE4" w:rsidRPr="00E913B4">
              <w:rPr>
                <w:rFonts w:ascii="Arial" w:hAnsi="Arial" w:cs="Arial" w:hint="cs"/>
                <w:b/>
                <w:sz w:val="22"/>
                <w:szCs w:val="22"/>
                <w:rtl/>
              </w:rPr>
              <w:t xml:space="preserve"> בכל נושא ההפקה</w:t>
            </w:r>
            <w:r w:rsidR="00932397">
              <w:rPr>
                <w:rFonts w:ascii="Arial" w:hAnsi="Arial" w:cs="Arial" w:hint="cs"/>
                <w:b/>
                <w:sz w:val="22"/>
                <w:szCs w:val="22"/>
                <w:rtl/>
              </w:rPr>
              <w:t xml:space="preserve"> לאורך כל השלבים של המיזם (תכנון, הפקה, מרתון, שיפוט, תערוכה וטקס סיום)</w:t>
            </w:r>
            <w:r w:rsidR="00F56FE4" w:rsidRPr="00E913B4">
              <w:rPr>
                <w:rFonts w:ascii="Arial" w:hAnsi="Arial" w:cs="Arial" w:hint="cs"/>
                <w:b/>
                <w:sz w:val="22"/>
                <w:szCs w:val="22"/>
                <w:rtl/>
              </w:rPr>
              <w:t xml:space="preserve">. </w:t>
            </w:r>
          </w:p>
          <w:p w:rsidR="003A4534" w:rsidRPr="00E913B4" w:rsidRDefault="00932397" w:rsidP="00932397">
            <w:pPr>
              <w:spacing w:line="360" w:lineRule="auto"/>
              <w:rPr>
                <w:rFonts w:ascii="Arial" w:hAnsi="Arial" w:cs="Arial"/>
                <w:b/>
                <w:sz w:val="22"/>
                <w:szCs w:val="22"/>
                <w:rtl/>
              </w:rPr>
            </w:pPr>
            <w:r>
              <w:rPr>
                <w:rFonts w:ascii="Arial" w:hAnsi="Arial" w:cs="Arial" w:hint="cs"/>
                <w:b/>
                <w:sz w:val="22"/>
                <w:szCs w:val="22"/>
                <w:rtl/>
              </w:rPr>
              <w:t xml:space="preserve">השירות כולל: </w:t>
            </w:r>
            <w:r w:rsidR="00F56FE4" w:rsidRPr="00E913B4">
              <w:rPr>
                <w:rFonts w:ascii="Arial" w:hAnsi="Arial" w:cs="Arial" w:hint="cs"/>
                <w:b/>
                <w:sz w:val="22"/>
                <w:szCs w:val="22"/>
                <w:rtl/>
              </w:rPr>
              <w:t xml:space="preserve">ניהול מערכת שליחת המשימות למשתתפים ותמיכה </w:t>
            </w:r>
            <w:r>
              <w:rPr>
                <w:rFonts w:ascii="Arial" w:hAnsi="Arial" w:cs="Arial" w:hint="cs"/>
                <w:b/>
                <w:sz w:val="22"/>
                <w:szCs w:val="22"/>
                <w:rtl/>
              </w:rPr>
              <w:t>טכ</w:t>
            </w:r>
            <w:r w:rsidR="00F56FE4" w:rsidRPr="00E913B4">
              <w:rPr>
                <w:rFonts w:ascii="Arial" w:hAnsi="Arial" w:cs="Arial" w:hint="cs"/>
                <w:b/>
                <w:sz w:val="22"/>
                <w:szCs w:val="22"/>
                <w:rtl/>
              </w:rPr>
              <w:t>נית בזמן אמת. ה</w:t>
            </w:r>
            <w:r w:rsidR="00A511BD" w:rsidRPr="00E913B4">
              <w:rPr>
                <w:rFonts w:ascii="Arial" w:hAnsi="Arial" w:cs="Arial" w:hint="cs"/>
                <w:b/>
                <w:sz w:val="22"/>
                <w:szCs w:val="22"/>
                <w:rtl/>
              </w:rPr>
              <w:t xml:space="preserve">העמדה של מערכת רישום מקוונת ייחודית שהספק פיתח הכוללת בין היתר </w:t>
            </w:r>
            <w:r w:rsidR="00F56FE4" w:rsidRPr="00E913B4">
              <w:rPr>
                <w:rFonts w:ascii="Arial" w:hAnsi="Arial" w:cs="Arial" w:hint="cs"/>
                <w:b/>
                <w:sz w:val="22"/>
                <w:szCs w:val="22"/>
                <w:rtl/>
              </w:rPr>
              <w:t xml:space="preserve">ממשק </w:t>
            </w:r>
            <w:r w:rsidR="00A511BD" w:rsidRPr="00E913B4">
              <w:rPr>
                <w:rFonts w:ascii="Arial" w:hAnsi="Arial" w:cs="Arial" w:hint="cs"/>
                <w:b/>
                <w:sz w:val="22"/>
                <w:szCs w:val="22"/>
                <w:rtl/>
              </w:rPr>
              <w:t>העלאת תמונות</w:t>
            </w:r>
            <w:r w:rsidR="00F56FE4" w:rsidRPr="00E913B4">
              <w:rPr>
                <w:rFonts w:ascii="Arial" w:hAnsi="Arial" w:cs="Arial" w:hint="cs"/>
                <w:b/>
                <w:sz w:val="22"/>
                <w:szCs w:val="22"/>
                <w:rtl/>
              </w:rPr>
              <w:t xml:space="preserve"> מאלפי המשתתפים במרתון</w:t>
            </w:r>
            <w:r w:rsidR="00A511BD" w:rsidRPr="00E913B4">
              <w:rPr>
                <w:rFonts w:ascii="Arial" w:hAnsi="Arial" w:cs="Arial" w:hint="cs"/>
                <w:b/>
                <w:sz w:val="22"/>
                <w:szCs w:val="22"/>
                <w:rtl/>
              </w:rPr>
              <w:t xml:space="preserve"> ו</w:t>
            </w:r>
            <w:r w:rsidR="00F56FE4" w:rsidRPr="00E913B4">
              <w:rPr>
                <w:rFonts w:ascii="Arial" w:hAnsi="Arial" w:cs="Arial" w:hint="cs"/>
                <w:b/>
                <w:sz w:val="22"/>
                <w:szCs w:val="22"/>
                <w:rtl/>
              </w:rPr>
              <w:t xml:space="preserve">מערכת </w:t>
            </w:r>
            <w:r w:rsidR="00A511BD" w:rsidRPr="00E913B4">
              <w:rPr>
                <w:rFonts w:ascii="Arial" w:hAnsi="Arial" w:cs="Arial" w:hint="cs"/>
                <w:b/>
                <w:sz w:val="22"/>
                <w:szCs w:val="22"/>
                <w:rtl/>
              </w:rPr>
              <w:t xml:space="preserve">שיפוט און ליין של </w:t>
            </w:r>
            <w:r w:rsidR="00F56FE4" w:rsidRPr="00E913B4">
              <w:rPr>
                <w:rFonts w:ascii="Arial" w:hAnsi="Arial" w:cs="Arial" w:hint="cs"/>
                <w:b/>
                <w:sz w:val="22"/>
                <w:szCs w:val="22"/>
                <w:rtl/>
              </w:rPr>
              <w:t>התמונות, ניהול צוות השיפוט ושילוב המרתון כחלק מפסטיבל הצילום הבנלאומי השישי שיתקיים בתל אביב בחודש דצמבר</w:t>
            </w:r>
            <w:r w:rsidR="00A511BD" w:rsidRPr="00E913B4">
              <w:rPr>
                <w:rFonts w:ascii="Arial" w:hAnsi="Arial" w:cs="Arial" w:hint="cs"/>
                <w:b/>
                <w:sz w:val="22"/>
                <w:szCs w:val="22"/>
                <w:rtl/>
              </w:rPr>
              <w:t xml:space="preserve"> </w:t>
            </w:r>
            <w:r w:rsidR="00E913B4" w:rsidRPr="00E913B4">
              <w:rPr>
                <w:rFonts w:ascii="Arial" w:hAnsi="Arial" w:cs="Arial" w:hint="cs"/>
                <w:b/>
                <w:sz w:val="22"/>
                <w:szCs w:val="22"/>
                <w:rtl/>
              </w:rPr>
              <w:t>על ידי פוטו ישראל בעמ (חל"צ).</w:t>
            </w:r>
          </w:p>
        </w:tc>
      </w:tr>
      <w:tr w:rsidR="003A4534" w:rsidRPr="002B7B9A" w:rsidTr="002B7B9A">
        <w:tc>
          <w:tcPr>
            <w:tcW w:w="9178" w:type="dxa"/>
            <w:tcBorders>
              <w:bottom w:val="single" w:sz="4" w:space="0" w:color="auto"/>
            </w:tcBorders>
            <w:shd w:val="clear" w:color="auto" w:fill="auto"/>
          </w:tcPr>
          <w:p w:rsidR="00D21FF5" w:rsidRDefault="005C2854" w:rsidP="00932397">
            <w:pPr>
              <w:autoSpaceDE w:val="0"/>
              <w:autoSpaceDN w:val="0"/>
              <w:adjustRightInd w:val="0"/>
              <w:jc w:val="both"/>
              <w:rPr>
                <w:rFonts w:ascii="Arial" w:hAnsi="Arial" w:cs="Arial"/>
                <w:b/>
                <w:sz w:val="22"/>
                <w:szCs w:val="22"/>
                <w:rtl/>
              </w:rPr>
            </w:pPr>
            <w:r w:rsidRPr="00607CDA">
              <w:rPr>
                <w:rFonts w:asciiTheme="minorBidi" w:eastAsia="ArialMT" w:hAnsiTheme="minorBidi" w:cstheme="minorBidi"/>
                <w:b/>
                <w:bCs/>
                <w:szCs w:val="22"/>
                <w:rtl/>
              </w:rPr>
              <w:t>מרתון הצילום</w:t>
            </w:r>
            <w:r w:rsidRPr="00607CDA">
              <w:rPr>
                <w:rFonts w:asciiTheme="minorBidi" w:eastAsia="ArialMT" w:hAnsiTheme="minorBidi" w:cstheme="minorBidi" w:hint="cs"/>
                <w:szCs w:val="22"/>
                <w:rtl/>
              </w:rPr>
              <w:t xml:space="preserve"> -</w:t>
            </w:r>
            <w:r w:rsidRPr="00607CDA">
              <w:rPr>
                <w:rFonts w:asciiTheme="minorBidi" w:eastAsia="ArialMT" w:hAnsiTheme="minorBidi" w:cstheme="minorBidi"/>
                <w:szCs w:val="22"/>
                <w:rtl/>
              </w:rPr>
              <w:t xml:space="preserve"> הינו חגיגה בהשתתפות </w:t>
            </w:r>
            <w:r w:rsidRPr="00607CDA">
              <w:rPr>
                <w:rFonts w:asciiTheme="minorBidi" w:eastAsia="ArialMT" w:hAnsiTheme="minorBidi" w:cstheme="minorBidi" w:hint="cs"/>
                <w:szCs w:val="22"/>
                <w:rtl/>
              </w:rPr>
              <w:t xml:space="preserve">הקהל הרחב, </w:t>
            </w:r>
            <w:r w:rsidRPr="00607CDA">
              <w:rPr>
                <w:rFonts w:asciiTheme="minorBidi" w:eastAsia="ArialMT" w:hAnsiTheme="minorBidi" w:cstheme="minorBidi"/>
                <w:szCs w:val="22"/>
                <w:rtl/>
              </w:rPr>
              <w:t xml:space="preserve">חובבי צילום </w:t>
            </w:r>
            <w:r w:rsidRPr="00607CDA">
              <w:rPr>
                <w:rFonts w:asciiTheme="minorBidi" w:eastAsia="ArialMT" w:hAnsiTheme="minorBidi" w:cstheme="minorBidi" w:hint="cs"/>
                <w:szCs w:val="22"/>
                <w:rtl/>
              </w:rPr>
              <w:t xml:space="preserve">מאוכלוסיות שונות וממגזרים שונים של החברה הישראלית </w:t>
            </w:r>
            <w:r w:rsidRPr="00607CDA">
              <w:rPr>
                <w:rFonts w:asciiTheme="minorBidi" w:eastAsia="ArialMT" w:hAnsiTheme="minorBidi" w:cstheme="minorBidi"/>
                <w:szCs w:val="22"/>
                <w:rtl/>
              </w:rPr>
              <w:t xml:space="preserve">אשר </w:t>
            </w:r>
            <w:r w:rsidRPr="00607CDA">
              <w:rPr>
                <w:rFonts w:asciiTheme="minorBidi" w:eastAsia="ArialMT" w:hAnsiTheme="minorBidi" w:cstheme="minorBidi" w:hint="cs"/>
                <w:szCs w:val="22"/>
                <w:rtl/>
              </w:rPr>
              <w:t>ייקחו</w:t>
            </w:r>
            <w:r w:rsidRPr="00607CDA">
              <w:rPr>
                <w:rFonts w:asciiTheme="minorBidi" w:eastAsia="ArialMT" w:hAnsiTheme="minorBidi" w:cstheme="minorBidi"/>
                <w:szCs w:val="22"/>
                <w:rtl/>
              </w:rPr>
              <w:t xml:space="preserve"> חלק בחווי</w:t>
            </w:r>
            <w:r w:rsidRPr="00607CDA">
              <w:rPr>
                <w:rFonts w:asciiTheme="minorBidi" w:eastAsia="ArialMT" w:hAnsiTheme="minorBidi" w:cstheme="minorBidi" w:hint="cs"/>
                <w:szCs w:val="22"/>
                <w:rtl/>
              </w:rPr>
              <w:t>ת צילום</w:t>
            </w:r>
            <w:r w:rsidRPr="00607CDA">
              <w:rPr>
                <w:rFonts w:asciiTheme="minorBidi" w:eastAsia="ArialMT" w:hAnsiTheme="minorBidi" w:cstheme="minorBidi"/>
                <w:szCs w:val="22"/>
                <w:rtl/>
              </w:rPr>
              <w:t xml:space="preserve"> קבוצתית ואישי</w:t>
            </w:r>
            <w:r w:rsidRPr="00607CDA">
              <w:rPr>
                <w:rFonts w:asciiTheme="minorBidi" w:eastAsia="ArialMT" w:hAnsiTheme="minorBidi" w:cstheme="minorBidi" w:hint="cs"/>
                <w:szCs w:val="22"/>
                <w:rtl/>
              </w:rPr>
              <w:t>ת</w:t>
            </w:r>
            <w:r w:rsidRPr="00607CDA">
              <w:rPr>
                <w:rFonts w:asciiTheme="minorBidi" w:eastAsia="ArialMT" w:hAnsiTheme="minorBidi" w:cstheme="minorBidi"/>
                <w:szCs w:val="22"/>
              </w:rPr>
              <w:t>.</w:t>
            </w:r>
            <w:r w:rsidRPr="00607CDA">
              <w:rPr>
                <w:rFonts w:ascii="Arial" w:hAnsi="Arial" w:cs="Arial" w:hint="cs"/>
                <w:b/>
                <w:sz w:val="22"/>
                <w:szCs w:val="22"/>
                <w:rtl/>
              </w:rPr>
              <w:t xml:space="preserve"> </w:t>
            </w:r>
          </w:p>
          <w:p w:rsidR="00932397" w:rsidRDefault="005C2854" w:rsidP="00932397">
            <w:pPr>
              <w:autoSpaceDE w:val="0"/>
              <w:autoSpaceDN w:val="0"/>
              <w:adjustRightInd w:val="0"/>
              <w:jc w:val="both"/>
              <w:rPr>
                <w:rFonts w:asciiTheme="minorBidi" w:eastAsia="ArialMT" w:hAnsiTheme="minorBidi" w:cstheme="minorBidi"/>
                <w:szCs w:val="22"/>
                <w:rtl/>
              </w:rPr>
            </w:pPr>
            <w:r w:rsidRPr="00607CDA">
              <w:rPr>
                <w:rFonts w:ascii="Arial" w:hAnsi="Arial" w:cs="Arial" w:hint="cs"/>
                <w:b/>
                <w:sz w:val="22"/>
                <w:szCs w:val="22"/>
                <w:rtl/>
              </w:rPr>
              <w:t xml:space="preserve">על מנת </w:t>
            </w:r>
            <w:r w:rsidR="00607CDA" w:rsidRPr="00607CDA">
              <w:rPr>
                <w:rFonts w:ascii="Arial" w:hAnsi="Arial" w:cs="Arial" w:hint="cs"/>
                <w:b/>
                <w:sz w:val="22"/>
                <w:szCs w:val="22"/>
                <w:rtl/>
              </w:rPr>
              <w:t>לקחת חלק</w:t>
            </w:r>
            <w:r w:rsidRPr="00607CDA">
              <w:rPr>
                <w:rFonts w:ascii="Arial" w:hAnsi="Arial" w:cs="Arial" w:hint="cs"/>
                <w:b/>
                <w:sz w:val="22"/>
                <w:szCs w:val="22"/>
                <w:rtl/>
              </w:rPr>
              <w:t xml:space="preserve"> במרתון יצטרכו המשתתפים להירשם ללא עלות באתר המרתון</w:t>
            </w:r>
            <w:r w:rsidR="00D21FF5">
              <w:rPr>
                <w:rFonts w:ascii="Arial" w:hAnsi="Arial" w:cs="Arial" w:hint="cs"/>
                <w:b/>
                <w:sz w:val="22"/>
                <w:szCs w:val="22"/>
                <w:rtl/>
              </w:rPr>
              <w:t xml:space="preserve"> שתספק פוטו ישראל</w:t>
            </w:r>
            <w:r w:rsidRPr="00607CDA">
              <w:rPr>
                <w:rFonts w:ascii="Arial" w:hAnsi="Arial" w:cs="Arial" w:hint="cs"/>
                <w:b/>
                <w:sz w:val="22"/>
                <w:szCs w:val="22"/>
                <w:rtl/>
              </w:rPr>
              <w:t>. בעת הרישום יקבל כל משתתף קוד ייחודי. המשתתפים יוזנקו ממספר מוקדים בארץ</w:t>
            </w:r>
            <w:r w:rsidR="00607CDA" w:rsidRPr="00607CDA">
              <w:rPr>
                <w:rFonts w:ascii="Arial" w:hAnsi="Arial" w:cs="Arial" w:hint="cs"/>
                <w:b/>
                <w:sz w:val="22"/>
                <w:szCs w:val="22"/>
                <w:rtl/>
              </w:rPr>
              <w:t xml:space="preserve"> בו זמנית</w:t>
            </w:r>
            <w:r w:rsidRPr="00607CDA">
              <w:rPr>
                <w:rFonts w:ascii="Arial" w:hAnsi="Arial" w:cs="Arial" w:hint="cs"/>
                <w:b/>
                <w:sz w:val="22"/>
                <w:szCs w:val="22"/>
                <w:rtl/>
              </w:rPr>
              <w:t xml:space="preserve"> ויצאו לצלם מספר משימות בנושאי שילוב והכלה. </w:t>
            </w:r>
          </w:p>
          <w:p w:rsidR="00D21FF5" w:rsidRDefault="00932397" w:rsidP="00932397">
            <w:pPr>
              <w:autoSpaceDE w:val="0"/>
              <w:autoSpaceDN w:val="0"/>
              <w:adjustRightInd w:val="0"/>
              <w:jc w:val="both"/>
              <w:rPr>
                <w:rFonts w:asciiTheme="minorBidi" w:eastAsia="ArialMT" w:hAnsiTheme="minorBidi" w:cstheme="minorBidi"/>
                <w:szCs w:val="22"/>
                <w:rtl/>
              </w:rPr>
            </w:pPr>
            <w:r>
              <w:rPr>
                <w:rFonts w:asciiTheme="minorBidi" w:eastAsia="ArialMT" w:hAnsiTheme="minorBidi" w:cstheme="minorBidi" w:hint="cs"/>
                <w:szCs w:val="22"/>
                <w:rtl/>
              </w:rPr>
              <w:t>בסיום המרתון על המשתתפים לשלוח את התמונות</w:t>
            </w:r>
            <w:r w:rsidR="00D21FF5">
              <w:rPr>
                <w:rFonts w:asciiTheme="minorBidi" w:eastAsia="ArialMT" w:hAnsiTheme="minorBidi" w:cstheme="minorBidi" w:hint="cs"/>
                <w:szCs w:val="22"/>
                <w:rtl/>
              </w:rPr>
              <w:t>,</w:t>
            </w:r>
            <w:r>
              <w:rPr>
                <w:rFonts w:asciiTheme="minorBidi" w:eastAsia="ArialMT" w:hAnsiTheme="minorBidi" w:cstheme="minorBidi" w:hint="cs"/>
                <w:szCs w:val="22"/>
                <w:rtl/>
              </w:rPr>
              <w:t xml:space="preserve"> תוך זמן קצוב </w:t>
            </w:r>
            <w:r w:rsidR="00D21FF5">
              <w:rPr>
                <w:rFonts w:asciiTheme="minorBidi" w:eastAsia="ArialMT" w:hAnsiTheme="minorBidi" w:cstheme="minorBidi" w:hint="cs"/>
                <w:szCs w:val="22"/>
                <w:rtl/>
              </w:rPr>
              <w:t>ו</w:t>
            </w:r>
            <w:r>
              <w:rPr>
                <w:rFonts w:asciiTheme="minorBidi" w:eastAsia="ArialMT" w:hAnsiTheme="minorBidi" w:cstheme="minorBidi" w:hint="cs"/>
                <w:szCs w:val="22"/>
                <w:rtl/>
              </w:rPr>
              <w:t>בעזרת הקוד הסודי לפלטפורמה הדיגיטלית של פוטו ישראל. התמונות יועברו בצורה אנונימית לחבר שופטים</w:t>
            </w:r>
            <w:r w:rsidR="00D21FF5">
              <w:rPr>
                <w:rFonts w:asciiTheme="minorBidi" w:eastAsia="ArialMT" w:hAnsiTheme="minorBidi" w:cstheme="minorBidi" w:hint="cs"/>
                <w:szCs w:val="22"/>
                <w:rtl/>
              </w:rPr>
              <w:t>,</w:t>
            </w:r>
            <w:r>
              <w:rPr>
                <w:rFonts w:asciiTheme="minorBidi" w:eastAsia="ArialMT" w:hAnsiTheme="minorBidi" w:cstheme="minorBidi" w:hint="cs"/>
                <w:szCs w:val="22"/>
                <w:rtl/>
              </w:rPr>
              <w:t xml:space="preserve"> שיורכב מצלמים מקצועיים, אנשים עם מוגבלות, נציגי המשרד וכדומה אשר יבחרו את התמונות המצטיינות בכל קטגוריה על פי אמות מידה מקובלות ונקודת המבט הייחודית. לאחר אישור התמונות יועלו התמונות לאתר אינטרנט ייעודי שיציג לציבור את מגוון נקודות המבט השונות באתגרים השונים. </w:t>
            </w:r>
          </w:p>
          <w:p w:rsidR="003A4534" w:rsidRPr="00932397" w:rsidRDefault="00932397" w:rsidP="00D21FF5">
            <w:pPr>
              <w:autoSpaceDE w:val="0"/>
              <w:autoSpaceDN w:val="0"/>
              <w:adjustRightInd w:val="0"/>
              <w:jc w:val="both"/>
              <w:rPr>
                <w:rFonts w:asciiTheme="minorBidi" w:eastAsia="ArialMT" w:hAnsiTheme="minorBidi" w:cstheme="minorBidi"/>
                <w:szCs w:val="22"/>
                <w:rtl/>
              </w:rPr>
            </w:pPr>
            <w:r>
              <w:rPr>
                <w:rFonts w:asciiTheme="minorBidi" w:eastAsia="ArialMT" w:hAnsiTheme="minorBidi" w:cstheme="minorBidi" w:hint="cs"/>
                <w:szCs w:val="22"/>
                <w:rtl/>
              </w:rPr>
              <w:t xml:space="preserve">סיום המרתון יהיה בתערוכה מסכמת שתכלול את </w:t>
            </w:r>
            <w:r w:rsidR="00D21FF5">
              <w:rPr>
                <w:rFonts w:asciiTheme="minorBidi" w:eastAsia="ArialMT" w:hAnsiTheme="minorBidi" w:cstheme="minorBidi" w:hint="cs"/>
                <w:szCs w:val="22"/>
                <w:rtl/>
              </w:rPr>
              <w:t>ה</w:t>
            </w:r>
            <w:r>
              <w:rPr>
                <w:rFonts w:asciiTheme="minorBidi" w:eastAsia="ArialMT" w:hAnsiTheme="minorBidi" w:cstheme="minorBidi" w:hint="cs"/>
                <w:szCs w:val="22"/>
                <w:rtl/>
              </w:rPr>
              <w:t xml:space="preserve">תמונות </w:t>
            </w:r>
            <w:r w:rsidR="00D21FF5">
              <w:rPr>
                <w:rFonts w:asciiTheme="minorBidi" w:eastAsia="ArialMT" w:hAnsiTheme="minorBidi" w:cstheme="minorBidi" w:hint="cs"/>
                <w:szCs w:val="22"/>
                <w:rtl/>
              </w:rPr>
              <w:t>שצולמו</w:t>
            </w:r>
            <w:r>
              <w:rPr>
                <w:rFonts w:asciiTheme="minorBidi" w:eastAsia="ArialMT" w:hAnsiTheme="minorBidi" w:cstheme="minorBidi" w:hint="cs"/>
                <w:szCs w:val="22"/>
                <w:rtl/>
              </w:rPr>
              <w:t xml:space="preserve"> וטקס חגיגי של הענקת אותות כבוד לצלמים המצטיינים, שתתקיים במועד שיקבע בהמשך</w:t>
            </w:r>
            <w:r w:rsidR="00D21FF5">
              <w:rPr>
                <w:rFonts w:asciiTheme="minorBidi" w:eastAsia="ArialMT" w:hAnsiTheme="minorBidi" w:cstheme="minorBidi" w:hint="cs"/>
                <w:szCs w:val="22"/>
                <w:rtl/>
              </w:rPr>
              <w:t>, במעמד אנשי ציבור</w:t>
            </w:r>
            <w:r>
              <w:rPr>
                <w:rFonts w:asciiTheme="minorBidi" w:eastAsia="ArialMT" w:hAnsiTheme="minorBidi" w:cstheme="minorBidi" w:hint="cs"/>
                <w:szCs w:val="22"/>
                <w:rtl/>
              </w:rPr>
              <w:t>.</w:t>
            </w:r>
          </w:p>
        </w:tc>
      </w:tr>
      <w:tr w:rsidR="003A4534" w:rsidRPr="002B7B9A" w:rsidTr="002B7B9A">
        <w:tc>
          <w:tcPr>
            <w:tcW w:w="9178" w:type="dxa"/>
            <w:tcBorders>
              <w:bottom w:val="single" w:sz="4" w:space="0" w:color="auto"/>
            </w:tcBorders>
            <w:shd w:val="clear" w:color="auto" w:fill="auto"/>
          </w:tcPr>
          <w:p w:rsidR="003A4534" w:rsidRPr="002B7B9A" w:rsidRDefault="003A4534" w:rsidP="002B7B9A">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5D37E8" w:rsidRDefault="009002E4" w:rsidP="00B8441A">
            <w:pPr>
              <w:rPr>
                <w:rFonts w:ascii="Arial" w:hAnsi="Arial" w:cs="Arial"/>
                <w:b/>
                <w:sz w:val="22"/>
                <w:szCs w:val="22"/>
                <w:rtl/>
              </w:rPr>
            </w:pPr>
            <w:r w:rsidRPr="005D37E8">
              <w:rPr>
                <w:rFonts w:ascii="Arial" w:hAnsi="Arial" w:cs="Arial" w:hint="cs"/>
                <w:b/>
                <w:sz w:val="22"/>
                <w:szCs w:val="22"/>
                <w:rtl/>
              </w:rPr>
              <w:t>פוטו ישראל בעמ (חל"צ)</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 xml:space="preserve">מספר הספק </w:t>
            </w:r>
          </w:p>
          <w:p w:rsidR="003A4534" w:rsidRPr="002B7B9A" w:rsidRDefault="003A4534" w:rsidP="002B7B9A">
            <w:pPr>
              <w:spacing w:line="360" w:lineRule="auto"/>
              <w:rPr>
                <w:rFonts w:ascii="Arial" w:hAnsi="Arial" w:cs="Arial"/>
                <w:bCs/>
                <w:sz w:val="22"/>
                <w:szCs w:val="22"/>
                <w:rtl/>
              </w:rPr>
            </w:pPr>
            <w:r w:rsidRPr="002B7B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D37E8" w:rsidRDefault="009002E4" w:rsidP="00B8441A">
            <w:pPr>
              <w:rPr>
                <w:rFonts w:ascii="Arial" w:hAnsi="Arial" w:cs="Arial"/>
                <w:b/>
                <w:sz w:val="22"/>
                <w:szCs w:val="22"/>
                <w:rtl/>
              </w:rPr>
            </w:pPr>
            <w:bookmarkStart w:id="0" w:name="_GoBack"/>
            <w:r w:rsidRPr="005D37E8">
              <w:rPr>
                <w:rFonts w:ascii="Arial" w:hAnsi="Arial" w:cs="Arial" w:hint="cs"/>
                <w:b/>
                <w:sz w:val="22"/>
                <w:szCs w:val="22"/>
                <w:rtl/>
              </w:rPr>
              <w:t>514762194</w:t>
            </w:r>
            <w:bookmarkEnd w:id="0"/>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2B7B9A" w:rsidRDefault="003A4534" w:rsidP="00B8441A">
            <w:pPr>
              <w:rPr>
                <w:rFonts w:ascii="Arial" w:hAnsi="Arial" w:cs="Arial"/>
                <w:b/>
                <w:sz w:val="22"/>
                <w:szCs w:val="22"/>
                <w:rtl/>
              </w:rPr>
            </w:pPr>
            <w:r w:rsidRPr="002B7B9A">
              <w:rPr>
                <w:rFonts w:ascii="Arial" w:hAnsi="Arial" w:cs="Arial"/>
                <w:b/>
                <w:sz w:val="28"/>
                <w:szCs w:val="28"/>
              </w:rPr>
              <w:sym w:font="Wingdings" w:char="F072"/>
            </w:r>
            <w:r w:rsidRPr="002B7B9A">
              <w:rPr>
                <w:rFonts w:ascii="Arial" w:hAnsi="Arial" w:cs="Arial"/>
                <w:b/>
                <w:sz w:val="28"/>
                <w:szCs w:val="28"/>
              </w:rPr>
              <w:t xml:space="preserve">     </w:t>
            </w:r>
            <w:r w:rsidRPr="002B7B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2B7B9A" w:rsidRDefault="003A4534" w:rsidP="00B8441A">
            <w:pPr>
              <w:rPr>
                <w:rFonts w:ascii="Arial" w:hAnsi="Arial" w:cs="Arial"/>
                <w:b/>
                <w:sz w:val="22"/>
                <w:szCs w:val="22"/>
                <w:rtl/>
              </w:rPr>
            </w:pPr>
            <w:r w:rsidRPr="002B7B9A">
              <w:rPr>
                <w:rFonts w:ascii="Arial" w:hAnsi="Arial" w:cs="Arial"/>
                <w:b/>
                <w:sz w:val="28"/>
                <w:szCs w:val="28"/>
              </w:rPr>
              <w:sym w:font="Wingdings" w:char="F072"/>
            </w:r>
            <w:r w:rsidRPr="002B7B9A">
              <w:rPr>
                <w:rFonts w:ascii="Arial" w:hAnsi="Arial" w:cs="Arial" w:hint="cs"/>
                <w:b/>
                <w:sz w:val="22"/>
                <w:szCs w:val="22"/>
                <w:rtl/>
              </w:rPr>
              <w:t xml:space="preserve"> ספק חוץ </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5D37E8" w:rsidRDefault="009002E4" w:rsidP="00B8441A">
            <w:pPr>
              <w:rPr>
                <w:rFonts w:ascii="Arial" w:hAnsi="Arial" w:cs="Arial"/>
                <w:b/>
                <w:sz w:val="22"/>
                <w:szCs w:val="22"/>
                <w:rtl/>
              </w:rPr>
            </w:pPr>
            <w:r w:rsidRPr="005D37E8">
              <w:rPr>
                <w:rFonts w:ascii="Arial" w:hAnsi="Arial" w:cs="Arial" w:hint="cs"/>
                <w:b/>
                <w:sz w:val="22"/>
                <w:szCs w:val="22"/>
                <w:rtl/>
              </w:rPr>
              <w:t xml:space="preserve">50,000 </w:t>
            </w:r>
            <w:r w:rsidR="006A6BF0">
              <w:rPr>
                <w:rFonts w:ascii="Arial" w:hAnsi="Arial" w:cs="Arial" w:hint="cs"/>
                <w:b/>
                <w:sz w:val="22"/>
                <w:szCs w:val="22"/>
                <w:rtl/>
              </w:rPr>
              <w:t>₪ כולל מע"מ</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2B7B9A" w:rsidRDefault="005D37E8" w:rsidP="00B8441A">
            <w:pPr>
              <w:rPr>
                <w:rFonts w:ascii="Arial" w:hAnsi="Arial" w:cs="Arial"/>
                <w:b/>
                <w:sz w:val="22"/>
                <w:szCs w:val="22"/>
                <w:highlight w:val="yellow"/>
                <w:rtl/>
              </w:rPr>
            </w:pPr>
            <w:r w:rsidRPr="005D37E8">
              <w:rPr>
                <w:rFonts w:ascii="Arial" w:hAnsi="Arial" w:cs="Arial" w:hint="cs"/>
                <w:b/>
                <w:sz w:val="22"/>
                <w:szCs w:val="22"/>
                <w:rtl/>
              </w:rPr>
              <w:t>אוגוסט 2018-יולי 2019</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230707">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30707" w:rsidRDefault="00230707" w:rsidP="00230707">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2B7B9A" w:rsidTr="00932397">
        <w:tc>
          <w:tcPr>
            <w:tcW w:w="9060" w:type="dxa"/>
            <w:shd w:val="clear" w:color="auto" w:fill="auto"/>
          </w:tcPr>
          <w:p w:rsidR="003A4534" w:rsidRDefault="009002E4" w:rsidP="00D555B5">
            <w:pPr>
              <w:spacing w:line="360" w:lineRule="auto"/>
              <w:rPr>
                <w:rFonts w:asciiTheme="minorBidi" w:hAnsiTheme="minorBidi" w:cstheme="minorBidi"/>
                <w:b/>
                <w:color w:val="000000" w:themeColor="text1"/>
                <w:sz w:val="22"/>
                <w:szCs w:val="22"/>
                <w:rtl/>
              </w:rPr>
            </w:pPr>
            <w:r w:rsidRPr="009002E4">
              <w:rPr>
                <w:rFonts w:asciiTheme="minorBidi" w:hAnsiTheme="minorBidi" w:cstheme="minorBidi"/>
                <w:color w:val="000000" w:themeColor="text1"/>
                <w:sz w:val="22"/>
                <w:szCs w:val="22"/>
                <w:shd w:val="clear" w:color="auto" w:fill="FFFFFF"/>
                <w:rtl/>
              </w:rPr>
              <w:t xml:space="preserve">המרתון הינו אירוע צילום בינלאומי </w:t>
            </w:r>
            <w:r w:rsidR="00D555B5">
              <w:rPr>
                <w:rFonts w:asciiTheme="minorBidi" w:hAnsiTheme="minorBidi" w:cstheme="minorBidi" w:hint="cs"/>
                <w:color w:val="000000" w:themeColor="text1"/>
                <w:sz w:val="22"/>
                <w:szCs w:val="22"/>
                <w:shd w:val="clear" w:color="auto" w:fill="FFFFFF"/>
                <w:rtl/>
              </w:rPr>
              <w:t>בעל פופולריות</w:t>
            </w:r>
            <w:r w:rsidRPr="009002E4">
              <w:rPr>
                <w:rFonts w:asciiTheme="minorBidi" w:hAnsiTheme="minorBidi" w:cstheme="minorBidi"/>
                <w:color w:val="000000" w:themeColor="text1"/>
                <w:sz w:val="22"/>
                <w:szCs w:val="22"/>
                <w:shd w:val="clear" w:color="auto" w:fill="FFFFFF"/>
                <w:rtl/>
              </w:rPr>
              <w:t xml:space="preserve"> ברחבי העולם כבר למעלה מעשור</w:t>
            </w:r>
            <w:r w:rsidR="00080F96">
              <w:rPr>
                <w:rFonts w:asciiTheme="minorBidi" w:hAnsiTheme="minorBidi" w:cstheme="minorBidi" w:hint="cs"/>
                <w:color w:val="000000" w:themeColor="text1"/>
                <w:sz w:val="22"/>
                <w:szCs w:val="22"/>
                <w:shd w:val="clear" w:color="auto" w:fill="FFFFFF"/>
                <w:rtl/>
              </w:rPr>
              <w:t xml:space="preserve"> בערים מרכזיות באירופה ואמריקה</w:t>
            </w:r>
            <w:r w:rsidRPr="009002E4">
              <w:rPr>
                <w:rFonts w:asciiTheme="minorBidi" w:hAnsiTheme="minorBidi" w:cstheme="minorBidi"/>
                <w:color w:val="000000" w:themeColor="text1"/>
                <w:sz w:val="22"/>
                <w:szCs w:val="22"/>
                <w:shd w:val="clear" w:color="auto" w:fill="FFFFFF"/>
                <w:rtl/>
              </w:rPr>
              <w:t xml:space="preserve">, </w:t>
            </w:r>
            <w:r>
              <w:rPr>
                <w:rFonts w:asciiTheme="minorBidi" w:hAnsiTheme="minorBidi" w:cstheme="minorBidi" w:hint="cs"/>
                <w:color w:val="000000" w:themeColor="text1"/>
                <w:sz w:val="22"/>
                <w:szCs w:val="22"/>
                <w:shd w:val="clear" w:color="auto" w:fill="FFFFFF"/>
                <w:rtl/>
              </w:rPr>
              <w:t xml:space="preserve">המרתון </w:t>
            </w:r>
            <w:r w:rsidR="00080F96">
              <w:rPr>
                <w:rFonts w:asciiTheme="minorBidi" w:hAnsiTheme="minorBidi" w:cstheme="minorBidi" w:hint="cs"/>
                <w:color w:val="000000" w:themeColor="text1"/>
                <w:sz w:val="22"/>
                <w:szCs w:val="22"/>
                <w:shd w:val="clear" w:color="auto" w:fill="FFFFFF"/>
                <w:rtl/>
              </w:rPr>
              <w:t>הובא לישראל ו</w:t>
            </w:r>
            <w:r w:rsidRPr="009002E4">
              <w:rPr>
                <w:rFonts w:asciiTheme="minorBidi" w:hAnsiTheme="minorBidi" w:cstheme="minorBidi"/>
                <w:color w:val="000000" w:themeColor="text1"/>
                <w:sz w:val="22"/>
                <w:szCs w:val="22"/>
                <w:shd w:val="clear" w:color="auto" w:fill="FFFFFF"/>
                <w:rtl/>
              </w:rPr>
              <w:t xml:space="preserve">הושק </w:t>
            </w:r>
            <w:r w:rsidR="00080F96">
              <w:rPr>
                <w:rFonts w:asciiTheme="minorBidi" w:hAnsiTheme="minorBidi" w:cstheme="minorBidi" w:hint="cs"/>
                <w:color w:val="000000" w:themeColor="text1"/>
                <w:sz w:val="22"/>
                <w:szCs w:val="22"/>
                <w:shd w:val="clear" w:color="auto" w:fill="FFFFFF"/>
                <w:rtl/>
              </w:rPr>
              <w:t>בתל-אביב</w:t>
            </w:r>
            <w:r w:rsidRPr="009002E4">
              <w:rPr>
                <w:rFonts w:asciiTheme="minorBidi" w:hAnsiTheme="minorBidi" w:cstheme="minorBidi"/>
                <w:color w:val="000000" w:themeColor="text1"/>
                <w:sz w:val="22"/>
                <w:szCs w:val="22"/>
                <w:shd w:val="clear" w:color="auto" w:fill="FFFFFF"/>
                <w:rtl/>
              </w:rPr>
              <w:t xml:space="preserve"> </w:t>
            </w:r>
            <w:r>
              <w:rPr>
                <w:rFonts w:asciiTheme="minorBidi" w:hAnsiTheme="minorBidi" w:cstheme="minorBidi" w:hint="cs"/>
                <w:color w:val="000000" w:themeColor="text1"/>
                <w:sz w:val="22"/>
                <w:szCs w:val="22"/>
                <w:shd w:val="clear" w:color="auto" w:fill="FFFFFF"/>
                <w:rtl/>
              </w:rPr>
              <w:t xml:space="preserve">ע"י </w:t>
            </w:r>
            <w:r w:rsidR="00080F96">
              <w:rPr>
                <w:rFonts w:asciiTheme="minorBidi" w:hAnsiTheme="minorBidi" w:cstheme="minorBidi" w:hint="cs"/>
                <w:color w:val="000000" w:themeColor="text1"/>
                <w:sz w:val="22"/>
                <w:szCs w:val="22"/>
                <w:shd w:val="clear" w:color="auto" w:fill="FFFFFF"/>
                <w:rtl/>
              </w:rPr>
              <w:t xml:space="preserve">חברת </w:t>
            </w:r>
            <w:r>
              <w:rPr>
                <w:rFonts w:asciiTheme="minorBidi" w:hAnsiTheme="minorBidi" w:cstheme="minorBidi" w:hint="cs"/>
                <w:color w:val="000000" w:themeColor="text1"/>
                <w:sz w:val="22"/>
                <w:szCs w:val="22"/>
                <w:shd w:val="clear" w:color="auto" w:fill="FFFFFF"/>
                <w:rtl/>
              </w:rPr>
              <w:t xml:space="preserve">פוטו ישראל בע"מ (חל"צ) לראשונה </w:t>
            </w:r>
            <w:r w:rsidRPr="009002E4">
              <w:rPr>
                <w:rFonts w:asciiTheme="minorBidi" w:hAnsiTheme="minorBidi" w:cstheme="minorBidi"/>
                <w:color w:val="000000" w:themeColor="text1"/>
                <w:sz w:val="22"/>
                <w:szCs w:val="22"/>
                <w:shd w:val="clear" w:color="auto" w:fill="FFFFFF"/>
                <w:rtl/>
              </w:rPr>
              <w:t>ב</w:t>
            </w:r>
            <w:r>
              <w:rPr>
                <w:rFonts w:asciiTheme="minorBidi" w:hAnsiTheme="minorBidi" w:cstheme="minorBidi" w:hint="cs"/>
                <w:color w:val="000000" w:themeColor="text1"/>
                <w:sz w:val="22"/>
                <w:szCs w:val="22"/>
                <w:shd w:val="clear" w:color="auto" w:fill="FFFFFF"/>
                <w:rtl/>
              </w:rPr>
              <w:t>חודש דצמבר של ה</w:t>
            </w:r>
            <w:r w:rsidRPr="009002E4">
              <w:rPr>
                <w:rFonts w:asciiTheme="minorBidi" w:hAnsiTheme="minorBidi" w:cstheme="minorBidi"/>
                <w:color w:val="000000" w:themeColor="text1"/>
                <w:sz w:val="22"/>
                <w:szCs w:val="22"/>
                <w:shd w:val="clear" w:color="auto" w:fill="FFFFFF"/>
                <w:rtl/>
              </w:rPr>
              <w:t>שנה שעברה</w:t>
            </w:r>
            <w:r>
              <w:rPr>
                <w:rFonts w:asciiTheme="minorBidi" w:hAnsiTheme="minorBidi" w:cstheme="minorBidi" w:hint="cs"/>
                <w:color w:val="000000" w:themeColor="text1"/>
                <w:sz w:val="22"/>
                <w:szCs w:val="22"/>
                <w:shd w:val="clear" w:color="auto" w:fill="FFFFFF"/>
                <w:rtl/>
              </w:rPr>
              <w:t xml:space="preserve"> (2017)</w:t>
            </w:r>
            <w:r w:rsidRPr="009002E4">
              <w:rPr>
                <w:rFonts w:asciiTheme="minorBidi" w:hAnsiTheme="minorBidi" w:cstheme="minorBidi"/>
                <w:color w:val="000000" w:themeColor="text1"/>
                <w:sz w:val="22"/>
                <w:szCs w:val="22"/>
                <w:shd w:val="clear" w:color="auto" w:fill="FFFFFF"/>
                <w:rtl/>
              </w:rPr>
              <w:t xml:space="preserve"> </w:t>
            </w:r>
            <w:r w:rsidR="00D555B5">
              <w:rPr>
                <w:rFonts w:asciiTheme="minorBidi" w:hAnsiTheme="minorBidi" w:cstheme="minorBidi" w:hint="cs"/>
                <w:color w:val="000000" w:themeColor="text1"/>
                <w:sz w:val="22"/>
                <w:szCs w:val="22"/>
                <w:shd w:val="clear" w:color="auto" w:fill="FFFFFF"/>
                <w:rtl/>
              </w:rPr>
              <w:t>בהשתתפות</w:t>
            </w:r>
            <w:r w:rsidRPr="009002E4">
              <w:rPr>
                <w:rFonts w:asciiTheme="minorBidi" w:hAnsiTheme="minorBidi" w:cstheme="minorBidi"/>
                <w:color w:val="000000" w:themeColor="text1"/>
                <w:sz w:val="22"/>
                <w:szCs w:val="22"/>
                <w:shd w:val="clear" w:color="auto" w:fill="FFFFFF"/>
                <w:rtl/>
              </w:rPr>
              <w:t xml:space="preserve"> מאות צלמים</w:t>
            </w:r>
            <w:r>
              <w:rPr>
                <w:rFonts w:asciiTheme="minorBidi" w:hAnsiTheme="minorBidi" w:cstheme="minorBidi" w:hint="cs"/>
                <w:color w:val="000000" w:themeColor="text1"/>
                <w:sz w:val="22"/>
                <w:szCs w:val="22"/>
                <w:shd w:val="clear" w:color="auto" w:fill="FFFFFF"/>
                <w:rtl/>
              </w:rPr>
              <w:t xml:space="preserve"> מקצוענים וחובבנים</w:t>
            </w:r>
            <w:r w:rsidRPr="009002E4">
              <w:rPr>
                <w:rFonts w:asciiTheme="minorBidi" w:hAnsiTheme="minorBidi" w:cstheme="minorBidi"/>
                <w:color w:val="000000" w:themeColor="text1"/>
                <w:sz w:val="22"/>
                <w:szCs w:val="22"/>
                <w:shd w:val="clear" w:color="auto" w:fill="FFFFFF"/>
                <w:rtl/>
              </w:rPr>
              <w:t xml:space="preserve"> מכל רחבי הארץ</w:t>
            </w:r>
            <w:r w:rsidRPr="009002E4">
              <w:rPr>
                <w:rFonts w:asciiTheme="minorBidi" w:hAnsiTheme="minorBidi" w:cstheme="minorBidi"/>
                <w:color w:val="000000" w:themeColor="text1"/>
                <w:sz w:val="22"/>
                <w:szCs w:val="22"/>
                <w:shd w:val="clear" w:color="auto" w:fill="FFFFFF"/>
              </w:rPr>
              <w:t>.</w:t>
            </w:r>
            <w:r>
              <w:rPr>
                <w:rFonts w:asciiTheme="minorBidi" w:hAnsiTheme="minorBidi" w:cstheme="minorBidi" w:hint="cs"/>
                <w:b/>
                <w:color w:val="000000" w:themeColor="text1"/>
                <w:sz w:val="22"/>
                <w:szCs w:val="22"/>
                <w:rtl/>
              </w:rPr>
              <w:t xml:space="preserve"> בחודש יולי 2018 נערך המרתון בפעם השניה במסגרת ובחסות אירועי הלילה הלבן של עיריית תל אביב. </w:t>
            </w:r>
            <w:r w:rsidR="005D37E8">
              <w:rPr>
                <w:rFonts w:asciiTheme="minorBidi" w:hAnsiTheme="minorBidi" w:cstheme="minorBidi" w:hint="cs"/>
                <w:b/>
                <w:color w:val="000000" w:themeColor="text1"/>
                <w:sz w:val="22"/>
                <w:szCs w:val="22"/>
                <w:rtl/>
              </w:rPr>
              <w:t>האירוע הופק לעירית תל אביב על ידי חברת פוטו ישראל בע"מ.</w:t>
            </w:r>
          </w:p>
          <w:p w:rsidR="009002E4" w:rsidRPr="009002E4" w:rsidRDefault="009002E4" w:rsidP="00D555B5">
            <w:pPr>
              <w:spacing w:line="360" w:lineRule="auto"/>
              <w:rPr>
                <w:rFonts w:asciiTheme="minorBidi" w:hAnsiTheme="minorBidi" w:cstheme="minorBidi"/>
                <w:b/>
                <w:color w:val="000000" w:themeColor="text1"/>
                <w:sz w:val="22"/>
                <w:szCs w:val="22"/>
                <w:rtl/>
              </w:rPr>
            </w:pPr>
            <w:r>
              <w:rPr>
                <w:rFonts w:asciiTheme="minorBidi" w:hAnsiTheme="minorBidi" w:cstheme="minorBidi" w:hint="cs"/>
                <w:b/>
                <w:color w:val="000000" w:themeColor="text1"/>
                <w:sz w:val="22"/>
                <w:szCs w:val="22"/>
                <w:rtl/>
              </w:rPr>
              <w:t>מבדיקה מקיפה שנעשתה באינטרנט</w:t>
            </w:r>
            <w:r w:rsidR="005D37E8">
              <w:rPr>
                <w:rFonts w:asciiTheme="minorBidi" w:hAnsiTheme="minorBidi" w:cstheme="minorBidi" w:hint="cs"/>
                <w:b/>
                <w:color w:val="000000" w:themeColor="text1"/>
                <w:sz w:val="22"/>
                <w:szCs w:val="22"/>
                <w:rtl/>
              </w:rPr>
              <w:t>, משיחות עם צלמים ומשתתפי המרתון</w:t>
            </w:r>
            <w:r w:rsidR="00230707">
              <w:rPr>
                <w:rFonts w:asciiTheme="minorBidi" w:hAnsiTheme="minorBidi" w:cstheme="minorBidi" w:hint="cs"/>
                <w:b/>
                <w:color w:val="000000" w:themeColor="text1"/>
                <w:sz w:val="22"/>
                <w:szCs w:val="22"/>
                <w:rtl/>
              </w:rPr>
              <w:t>, כמו כן, בדיקה מקיפה שנעשתה מול מנהל לע"מ, מר ניצן חן, בנוגע למרתון והאפשרות שלע"מ תפיק את הארוע (התקבלה תשובה שלילית)</w:t>
            </w:r>
            <w:r w:rsidR="00D555B5">
              <w:rPr>
                <w:rFonts w:asciiTheme="minorBidi" w:hAnsiTheme="minorBidi" w:cstheme="minorBidi" w:hint="cs"/>
                <w:b/>
                <w:color w:val="000000" w:themeColor="text1"/>
                <w:sz w:val="22"/>
                <w:szCs w:val="22"/>
                <w:rtl/>
              </w:rPr>
              <w:t xml:space="preserve"> ואף מול בתי ספר לצילום</w:t>
            </w:r>
            <w:r w:rsidR="00230707">
              <w:rPr>
                <w:rFonts w:asciiTheme="minorBidi" w:hAnsiTheme="minorBidi" w:cstheme="minorBidi" w:hint="cs"/>
                <w:b/>
                <w:color w:val="000000" w:themeColor="text1"/>
                <w:sz w:val="22"/>
                <w:szCs w:val="22"/>
                <w:rtl/>
              </w:rPr>
              <w:t xml:space="preserve">, </w:t>
            </w:r>
            <w:r w:rsidR="00080F96">
              <w:rPr>
                <w:rFonts w:asciiTheme="minorBidi" w:hAnsiTheme="minorBidi" w:cstheme="minorBidi" w:hint="cs"/>
                <w:b/>
                <w:color w:val="000000" w:themeColor="text1"/>
                <w:sz w:val="22"/>
                <w:szCs w:val="22"/>
                <w:rtl/>
              </w:rPr>
              <w:t>ו</w:t>
            </w:r>
            <w:r w:rsidR="00D555B5">
              <w:rPr>
                <w:rFonts w:asciiTheme="minorBidi" w:hAnsiTheme="minorBidi" w:cstheme="minorBidi" w:hint="cs"/>
                <w:b/>
                <w:color w:val="000000" w:themeColor="text1"/>
                <w:sz w:val="22"/>
                <w:szCs w:val="22"/>
                <w:rtl/>
              </w:rPr>
              <w:t>אף מבחינת</w:t>
            </w:r>
            <w:r w:rsidR="005D37E8">
              <w:rPr>
                <w:rFonts w:asciiTheme="minorBidi" w:hAnsiTheme="minorBidi" w:cstheme="minorBidi" w:hint="cs"/>
                <w:b/>
                <w:color w:val="000000" w:themeColor="text1"/>
                <w:sz w:val="22"/>
                <w:szCs w:val="22"/>
                <w:rtl/>
              </w:rPr>
              <w:t xml:space="preserve"> </w:t>
            </w:r>
            <w:r w:rsidR="00D555B5">
              <w:rPr>
                <w:rFonts w:asciiTheme="minorBidi" w:hAnsiTheme="minorBidi" w:cstheme="minorBidi" w:hint="cs"/>
                <w:b/>
                <w:color w:val="000000" w:themeColor="text1"/>
                <w:sz w:val="22"/>
                <w:szCs w:val="22"/>
                <w:rtl/>
              </w:rPr>
              <w:t>אופן ההתקשרות עם</w:t>
            </w:r>
            <w:r w:rsidR="00080F96">
              <w:rPr>
                <w:rFonts w:asciiTheme="minorBidi" w:hAnsiTheme="minorBidi" w:cstheme="minorBidi" w:hint="cs"/>
                <w:b/>
                <w:color w:val="000000" w:themeColor="text1"/>
                <w:sz w:val="22"/>
                <w:szCs w:val="22"/>
                <w:rtl/>
              </w:rPr>
              <w:t xml:space="preserve"> עירי</w:t>
            </w:r>
            <w:r w:rsidR="005D37E8">
              <w:rPr>
                <w:rFonts w:asciiTheme="minorBidi" w:hAnsiTheme="minorBidi" w:cstheme="minorBidi" w:hint="cs"/>
                <w:b/>
                <w:color w:val="000000" w:themeColor="text1"/>
                <w:sz w:val="22"/>
                <w:szCs w:val="22"/>
                <w:rtl/>
              </w:rPr>
              <w:t>י</w:t>
            </w:r>
            <w:r w:rsidR="00080F96">
              <w:rPr>
                <w:rFonts w:asciiTheme="minorBidi" w:hAnsiTheme="minorBidi" w:cstheme="minorBidi" w:hint="cs"/>
                <w:b/>
                <w:color w:val="000000" w:themeColor="text1"/>
                <w:sz w:val="22"/>
                <w:szCs w:val="22"/>
                <w:rtl/>
              </w:rPr>
              <w:t>ת תל אביב</w:t>
            </w:r>
            <w:r w:rsidR="00230707">
              <w:rPr>
                <w:rFonts w:asciiTheme="minorBidi" w:hAnsiTheme="minorBidi" w:cstheme="minorBidi" w:hint="cs"/>
                <w:b/>
                <w:color w:val="000000" w:themeColor="text1"/>
                <w:sz w:val="22"/>
                <w:szCs w:val="22"/>
                <w:rtl/>
              </w:rPr>
              <w:t xml:space="preserve"> באירועי הלילה הלבן 2018</w:t>
            </w:r>
            <w:r w:rsidR="00080F96">
              <w:rPr>
                <w:rFonts w:asciiTheme="minorBidi" w:hAnsiTheme="minorBidi" w:cstheme="minorBidi" w:hint="cs"/>
                <w:b/>
                <w:color w:val="000000" w:themeColor="text1"/>
                <w:sz w:val="22"/>
                <w:szCs w:val="22"/>
                <w:rtl/>
              </w:rPr>
              <w:t>,</w:t>
            </w:r>
            <w:r>
              <w:rPr>
                <w:rFonts w:asciiTheme="minorBidi" w:hAnsiTheme="minorBidi" w:cstheme="minorBidi" w:hint="cs"/>
                <w:b/>
                <w:color w:val="000000" w:themeColor="text1"/>
                <w:sz w:val="22"/>
                <w:szCs w:val="22"/>
                <w:rtl/>
              </w:rPr>
              <w:t xml:space="preserve"> עולה כי חברת פוטו ישראל היא החברה היחידה בארץ ש</w:t>
            </w:r>
            <w:r w:rsidR="005D37E8">
              <w:rPr>
                <w:rFonts w:asciiTheme="minorBidi" w:hAnsiTheme="minorBidi" w:cstheme="minorBidi" w:hint="cs"/>
                <w:b/>
                <w:color w:val="000000" w:themeColor="text1"/>
                <w:sz w:val="22"/>
                <w:szCs w:val="22"/>
                <w:rtl/>
              </w:rPr>
              <w:t>מ</w:t>
            </w:r>
            <w:r>
              <w:rPr>
                <w:rFonts w:asciiTheme="minorBidi" w:hAnsiTheme="minorBidi" w:cstheme="minorBidi" w:hint="cs"/>
                <w:b/>
                <w:color w:val="000000" w:themeColor="text1"/>
                <w:sz w:val="22"/>
                <w:szCs w:val="22"/>
                <w:rtl/>
              </w:rPr>
              <w:t>פיקה ארוע</w:t>
            </w:r>
            <w:r w:rsidR="005D37E8">
              <w:rPr>
                <w:rFonts w:asciiTheme="minorBidi" w:hAnsiTheme="minorBidi" w:cstheme="minorBidi" w:hint="cs"/>
                <w:b/>
                <w:color w:val="000000" w:themeColor="text1"/>
                <w:sz w:val="22"/>
                <w:szCs w:val="22"/>
                <w:rtl/>
              </w:rPr>
              <w:t>ים</w:t>
            </w:r>
            <w:r>
              <w:rPr>
                <w:rFonts w:asciiTheme="minorBidi" w:hAnsiTheme="minorBidi" w:cstheme="minorBidi" w:hint="cs"/>
                <w:b/>
                <w:color w:val="000000" w:themeColor="text1"/>
                <w:sz w:val="22"/>
                <w:szCs w:val="22"/>
                <w:rtl/>
              </w:rPr>
              <w:t xml:space="preserve"> של מרתון צילום</w:t>
            </w:r>
            <w:r w:rsidR="005D37E8">
              <w:rPr>
                <w:rFonts w:asciiTheme="minorBidi" w:hAnsiTheme="minorBidi" w:cstheme="minorBidi" w:hint="cs"/>
                <w:b/>
                <w:color w:val="000000" w:themeColor="text1"/>
                <w:sz w:val="22"/>
                <w:szCs w:val="22"/>
                <w:rtl/>
              </w:rPr>
              <w:t xml:space="preserve"> בישראל,</w:t>
            </w:r>
            <w:r w:rsidR="00080F96">
              <w:rPr>
                <w:rFonts w:asciiTheme="minorBidi" w:hAnsiTheme="minorBidi" w:cstheme="minorBidi" w:hint="cs"/>
                <w:b/>
                <w:color w:val="000000" w:themeColor="text1"/>
                <w:sz w:val="22"/>
                <w:szCs w:val="22"/>
                <w:rtl/>
              </w:rPr>
              <w:t xml:space="preserve"> </w:t>
            </w:r>
            <w:r>
              <w:rPr>
                <w:rFonts w:asciiTheme="minorBidi" w:hAnsiTheme="minorBidi" w:cstheme="minorBidi" w:hint="cs"/>
                <w:b/>
                <w:color w:val="000000" w:themeColor="text1"/>
                <w:sz w:val="22"/>
                <w:szCs w:val="22"/>
                <w:rtl/>
              </w:rPr>
              <w:t>וברשותה הידע המקצועי</w:t>
            </w:r>
            <w:r w:rsidR="005D37E8">
              <w:rPr>
                <w:rFonts w:asciiTheme="minorBidi" w:hAnsiTheme="minorBidi" w:cstheme="minorBidi" w:hint="cs"/>
                <w:b/>
                <w:color w:val="000000" w:themeColor="text1"/>
                <w:sz w:val="22"/>
                <w:szCs w:val="22"/>
                <w:rtl/>
              </w:rPr>
              <w:t>, הון האנושי, הניסיון שנצבר</w:t>
            </w:r>
            <w:r w:rsidR="00080F96">
              <w:rPr>
                <w:rFonts w:asciiTheme="minorBidi" w:hAnsiTheme="minorBidi" w:cstheme="minorBidi" w:hint="cs"/>
                <w:b/>
                <w:color w:val="000000" w:themeColor="text1"/>
                <w:sz w:val="22"/>
                <w:szCs w:val="22"/>
                <w:rtl/>
              </w:rPr>
              <w:t xml:space="preserve"> והפלטפורמה הדיגיטלית</w:t>
            </w:r>
            <w:r w:rsidR="005D37E8">
              <w:rPr>
                <w:rFonts w:asciiTheme="minorBidi" w:hAnsiTheme="minorBidi" w:cstheme="minorBidi" w:hint="cs"/>
                <w:b/>
                <w:color w:val="000000" w:themeColor="text1"/>
                <w:sz w:val="22"/>
                <w:szCs w:val="22"/>
                <w:rtl/>
              </w:rPr>
              <w:t xml:space="preserve"> הייחודית</w:t>
            </w:r>
            <w:r w:rsidR="00080F96">
              <w:rPr>
                <w:rFonts w:asciiTheme="minorBidi" w:hAnsiTheme="minorBidi" w:cstheme="minorBidi" w:hint="cs"/>
                <w:b/>
                <w:color w:val="000000" w:themeColor="text1"/>
                <w:sz w:val="22"/>
                <w:szCs w:val="22"/>
                <w:rtl/>
              </w:rPr>
              <w:t xml:space="preserve"> כדי לקיים ארוע שכזה</w:t>
            </w:r>
            <w:r w:rsidR="005D37E8">
              <w:rPr>
                <w:rFonts w:asciiTheme="minorBidi" w:hAnsiTheme="minorBidi" w:cstheme="minorBidi" w:hint="cs"/>
                <w:b/>
                <w:color w:val="000000" w:themeColor="text1"/>
                <w:sz w:val="22"/>
                <w:szCs w:val="22"/>
                <w:rtl/>
              </w:rPr>
              <w:t xml:space="preserve"> </w:t>
            </w:r>
            <w:r w:rsidR="00080F96">
              <w:rPr>
                <w:rFonts w:asciiTheme="minorBidi" w:hAnsiTheme="minorBidi" w:cstheme="minorBidi" w:hint="cs"/>
                <w:b/>
                <w:color w:val="000000" w:themeColor="text1"/>
                <w:sz w:val="22"/>
                <w:szCs w:val="22"/>
                <w:rtl/>
              </w:rPr>
              <w:t>ברמה ארצית</w:t>
            </w:r>
            <w:r w:rsidR="005D37E8">
              <w:rPr>
                <w:rFonts w:asciiTheme="minorBidi" w:hAnsiTheme="minorBidi" w:cstheme="minorBidi" w:hint="cs"/>
                <w:b/>
                <w:color w:val="000000" w:themeColor="text1"/>
                <w:sz w:val="22"/>
                <w:szCs w:val="22"/>
                <w:rtl/>
              </w:rPr>
              <w:t xml:space="preserve"> ובהשתתפות אלפי אנשים</w:t>
            </w:r>
            <w:r w:rsidR="00080F96">
              <w:rPr>
                <w:rFonts w:asciiTheme="minorBidi" w:hAnsiTheme="minorBidi" w:cstheme="minorBidi" w:hint="cs"/>
                <w:b/>
                <w:color w:val="000000" w:themeColor="text1"/>
                <w:sz w:val="22"/>
                <w:szCs w:val="22"/>
                <w:rtl/>
              </w:rPr>
              <w:t>.</w:t>
            </w:r>
          </w:p>
        </w:tc>
      </w:tr>
      <w:tr w:rsidR="00932397" w:rsidRPr="002B7B9A" w:rsidTr="00932397">
        <w:tc>
          <w:tcPr>
            <w:tcW w:w="9060" w:type="dxa"/>
            <w:shd w:val="clear" w:color="auto" w:fill="auto"/>
          </w:tcPr>
          <w:p w:rsidR="00932397" w:rsidRDefault="00932397" w:rsidP="00932397">
            <w:pPr>
              <w:spacing w:line="360" w:lineRule="auto"/>
              <w:rPr>
                <w:rFonts w:asciiTheme="minorBidi" w:hAnsiTheme="minorBidi" w:cstheme="minorBidi"/>
                <w:b/>
                <w:color w:val="000000" w:themeColor="text1"/>
                <w:sz w:val="22"/>
                <w:szCs w:val="22"/>
                <w:rtl/>
              </w:rPr>
            </w:pPr>
          </w:p>
          <w:p w:rsidR="00932397" w:rsidRPr="00D555B5" w:rsidRDefault="00932397" w:rsidP="00230707">
            <w:pPr>
              <w:spacing w:line="360" w:lineRule="auto"/>
              <w:rPr>
                <w:rFonts w:asciiTheme="minorBidi" w:hAnsiTheme="minorBidi" w:cstheme="minorBidi"/>
                <w:bCs/>
                <w:color w:val="000000" w:themeColor="text1"/>
                <w:sz w:val="22"/>
                <w:szCs w:val="22"/>
                <w:rtl/>
              </w:rPr>
            </w:pPr>
            <w:r w:rsidRPr="00D555B5">
              <w:rPr>
                <w:rFonts w:asciiTheme="minorBidi" w:hAnsiTheme="minorBidi" w:cstheme="minorBidi" w:hint="cs"/>
                <w:bCs/>
                <w:color w:val="000000" w:themeColor="text1"/>
                <w:sz w:val="22"/>
                <w:szCs w:val="22"/>
                <w:rtl/>
              </w:rPr>
              <w:t xml:space="preserve">לאור האמור אני קובע כי </w:t>
            </w:r>
            <w:r w:rsidR="00230707" w:rsidRPr="00D555B5">
              <w:rPr>
                <w:rFonts w:asciiTheme="minorBidi" w:hAnsiTheme="minorBidi" w:cstheme="minorBidi" w:hint="cs"/>
                <w:bCs/>
                <w:color w:val="000000" w:themeColor="text1"/>
                <w:sz w:val="22"/>
                <w:szCs w:val="22"/>
                <w:rtl/>
              </w:rPr>
              <w:t>למיטב ידיעתי מדובר</w:t>
            </w:r>
            <w:r w:rsidRPr="00D555B5">
              <w:rPr>
                <w:rFonts w:asciiTheme="minorBidi" w:hAnsiTheme="minorBidi" w:cstheme="minorBidi" w:hint="cs"/>
                <w:bCs/>
                <w:color w:val="000000" w:themeColor="text1"/>
                <w:sz w:val="22"/>
                <w:szCs w:val="22"/>
                <w:rtl/>
              </w:rPr>
              <w:t xml:space="preserve"> בספק היחידי היכול לבצע את ההתקשרות בנסיבות העניין.</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230707" w:rsidRPr="002B7B9A" w:rsidTr="002B7B9A">
        <w:tc>
          <w:tcPr>
            <w:tcW w:w="2698" w:type="dxa"/>
            <w:tcBorders>
              <w:bottom w:val="single" w:sz="4" w:space="0" w:color="auto"/>
            </w:tcBorders>
            <w:shd w:val="clear" w:color="auto" w:fill="auto"/>
          </w:tcPr>
          <w:p w:rsidR="003A4534" w:rsidRPr="002B7B9A" w:rsidRDefault="00230707" w:rsidP="002B7B9A">
            <w:pPr>
              <w:spacing w:line="360" w:lineRule="auto"/>
              <w:rPr>
                <w:rFonts w:ascii="Arial" w:hAnsi="Arial" w:cs="Arial"/>
                <w:b/>
                <w:sz w:val="22"/>
                <w:szCs w:val="22"/>
                <w:rtl/>
              </w:rPr>
            </w:pPr>
            <w:r>
              <w:rPr>
                <w:rFonts w:ascii="Arial" w:hAnsi="Arial" w:cs="Arial" w:hint="cs"/>
                <w:b/>
                <w:sz w:val="22"/>
                <w:szCs w:val="22"/>
                <w:rtl/>
              </w:rPr>
              <w:t>טל שחר לוצאטו</w:t>
            </w:r>
          </w:p>
        </w:tc>
        <w:tc>
          <w:tcPr>
            <w:tcW w:w="3420" w:type="dxa"/>
            <w:tcBorders>
              <w:bottom w:val="single" w:sz="4" w:space="0" w:color="auto"/>
            </w:tcBorders>
            <w:shd w:val="clear" w:color="auto" w:fill="auto"/>
          </w:tcPr>
          <w:p w:rsidR="003A4534" w:rsidRPr="002B7B9A" w:rsidRDefault="00230707" w:rsidP="002B7B9A">
            <w:pPr>
              <w:spacing w:line="360" w:lineRule="auto"/>
              <w:rPr>
                <w:rFonts w:ascii="Arial" w:hAnsi="Arial" w:cs="Arial"/>
                <w:b/>
                <w:sz w:val="22"/>
                <w:szCs w:val="22"/>
                <w:rtl/>
              </w:rPr>
            </w:pPr>
            <w:r>
              <w:rPr>
                <w:rFonts w:ascii="Arial" w:hAnsi="Arial" w:cs="Arial" w:hint="cs"/>
                <w:b/>
                <w:sz w:val="22"/>
                <w:szCs w:val="22"/>
                <w:rtl/>
              </w:rPr>
              <w:t>מרכז בכיר הדרכה והסברה</w:t>
            </w:r>
          </w:p>
        </w:tc>
        <w:tc>
          <w:tcPr>
            <w:tcW w:w="2700" w:type="dxa"/>
            <w:tcBorders>
              <w:bottom w:val="single" w:sz="4" w:space="0" w:color="auto"/>
            </w:tcBorders>
            <w:shd w:val="clear" w:color="auto" w:fill="auto"/>
          </w:tcPr>
          <w:p w:rsidR="003A4534" w:rsidRPr="002B7B9A" w:rsidRDefault="00230707" w:rsidP="002B7B9A">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866775" cy="61637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 טל.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8335" cy="624595"/>
                          </a:xfrm>
                          <a:prstGeom prst="rect">
                            <a:avLst/>
                          </a:prstGeom>
                        </pic:spPr>
                      </pic:pic>
                    </a:graphicData>
                  </a:graphic>
                </wp:inline>
              </w:drawing>
            </w:r>
          </w:p>
        </w:tc>
      </w:tr>
      <w:tr w:rsidR="00230707" w:rsidRPr="002B7B9A" w:rsidTr="002B7B9A">
        <w:tc>
          <w:tcPr>
            <w:tcW w:w="2698"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2B7B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2B7B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2B7B9A">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C3E" w:rsidRDefault="00A91C3E">
      <w:r>
        <w:separator/>
      </w:r>
    </w:p>
    <w:p w:rsidR="00A91C3E" w:rsidRDefault="00A91C3E"/>
  </w:endnote>
  <w:endnote w:type="continuationSeparator" w:id="0">
    <w:p w:rsidR="00A91C3E" w:rsidRDefault="00A91C3E">
      <w:r>
        <w:continuationSeparator/>
      </w:r>
    </w:p>
    <w:p w:rsidR="00A91C3E" w:rsidRDefault="00A91C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MT">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702DA0" w:rsidP="007131DA">
          <w:pPr>
            <w:rPr>
              <w:rFonts w:ascii="Arial" w:hAnsi="Arial" w:cs="Arial"/>
              <w:sz w:val="20"/>
              <w:szCs w:val="20"/>
              <w:rtl/>
            </w:rPr>
          </w:pPr>
          <w:r w:rsidRPr="00745747">
            <w:rPr>
              <w:noProof/>
              <w:lang w:eastAsia="en-US"/>
            </w:rPr>
            <w:drawing>
              <wp:inline distT="0" distB="0" distL="0" distR="0">
                <wp:extent cx="723265"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A6BF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A6BF0">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A6BF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A6BF0">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C3E" w:rsidRDefault="00A91C3E">
      <w:r>
        <w:separator/>
      </w:r>
    </w:p>
    <w:p w:rsidR="00A91C3E" w:rsidRDefault="00A91C3E"/>
  </w:footnote>
  <w:footnote w:type="continuationSeparator" w:id="0">
    <w:p w:rsidR="00A91C3E" w:rsidRDefault="00A91C3E">
      <w:r>
        <w:continuationSeparator/>
      </w:r>
    </w:p>
    <w:p w:rsidR="00A91C3E" w:rsidRDefault="00A91C3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A91C3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rsidTr="002B7B9A">
      <w:trPr>
        <w:trHeight w:hRule="exact" w:val="714"/>
      </w:trPr>
      <w:tc>
        <w:tcPr>
          <w:tcW w:w="8914"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702DA0" w:rsidP="003B6F35">
    <w:pPr>
      <w:pStyle w:val="a6"/>
      <w:jc w:val="center"/>
      <w:rPr>
        <w:sz w:val="20"/>
        <w:szCs w:val="20"/>
        <w:rtl/>
      </w:rPr>
    </w:pPr>
    <w:r>
      <w:rPr>
        <w:noProof/>
        <w:lang w:eastAsia="en-US"/>
      </w:rPr>
      <w:drawing>
        <wp:inline distT="0" distB="0" distL="0" distR="0">
          <wp:extent cx="580644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B7B9A" w:rsidTr="002B7B9A">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0F96"/>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220"/>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0707"/>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B7B9A"/>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17C8"/>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26A1"/>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854"/>
    <w:rsid w:val="005C4771"/>
    <w:rsid w:val="005C52E0"/>
    <w:rsid w:val="005C631A"/>
    <w:rsid w:val="005D1EC1"/>
    <w:rsid w:val="005D37E8"/>
    <w:rsid w:val="005D59A3"/>
    <w:rsid w:val="005D6F38"/>
    <w:rsid w:val="005E086C"/>
    <w:rsid w:val="005E1DD8"/>
    <w:rsid w:val="005E4A37"/>
    <w:rsid w:val="005F31A4"/>
    <w:rsid w:val="0060198C"/>
    <w:rsid w:val="00601B2F"/>
    <w:rsid w:val="00602C29"/>
    <w:rsid w:val="00604161"/>
    <w:rsid w:val="00605BC3"/>
    <w:rsid w:val="00607CDA"/>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6BF0"/>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2DA0"/>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26400"/>
    <w:rsid w:val="0083180B"/>
    <w:rsid w:val="008337CA"/>
    <w:rsid w:val="00835615"/>
    <w:rsid w:val="00837CF1"/>
    <w:rsid w:val="008464FC"/>
    <w:rsid w:val="008466C1"/>
    <w:rsid w:val="008503D3"/>
    <w:rsid w:val="008530EB"/>
    <w:rsid w:val="00856BF1"/>
    <w:rsid w:val="00856E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02E4"/>
    <w:rsid w:val="00901F5C"/>
    <w:rsid w:val="00904151"/>
    <w:rsid w:val="00911961"/>
    <w:rsid w:val="009144B9"/>
    <w:rsid w:val="00914C5E"/>
    <w:rsid w:val="00923BF4"/>
    <w:rsid w:val="00931C9A"/>
    <w:rsid w:val="00932397"/>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1BD"/>
    <w:rsid w:val="00A536B6"/>
    <w:rsid w:val="00A53CCE"/>
    <w:rsid w:val="00A57374"/>
    <w:rsid w:val="00A60DA7"/>
    <w:rsid w:val="00A64337"/>
    <w:rsid w:val="00A64A82"/>
    <w:rsid w:val="00A66DF1"/>
    <w:rsid w:val="00A66F8F"/>
    <w:rsid w:val="00A7169D"/>
    <w:rsid w:val="00A7192D"/>
    <w:rsid w:val="00A75364"/>
    <w:rsid w:val="00A77A37"/>
    <w:rsid w:val="00A809D2"/>
    <w:rsid w:val="00A81A53"/>
    <w:rsid w:val="00A838B1"/>
    <w:rsid w:val="00A91C3E"/>
    <w:rsid w:val="00A94EDA"/>
    <w:rsid w:val="00A95294"/>
    <w:rsid w:val="00A96D36"/>
    <w:rsid w:val="00A9792C"/>
    <w:rsid w:val="00AA1AFB"/>
    <w:rsid w:val="00AA47EE"/>
    <w:rsid w:val="00AA6710"/>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48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1FF5"/>
    <w:rsid w:val="00D22CE8"/>
    <w:rsid w:val="00D35F56"/>
    <w:rsid w:val="00D41213"/>
    <w:rsid w:val="00D43F55"/>
    <w:rsid w:val="00D4446E"/>
    <w:rsid w:val="00D447A3"/>
    <w:rsid w:val="00D46D62"/>
    <w:rsid w:val="00D47008"/>
    <w:rsid w:val="00D5053C"/>
    <w:rsid w:val="00D555B5"/>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1F92"/>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13B4"/>
    <w:rsid w:val="00E971E7"/>
    <w:rsid w:val="00EA61C2"/>
    <w:rsid w:val="00EA6FA5"/>
    <w:rsid w:val="00EA72BC"/>
    <w:rsid w:val="00EB1981"/>
    <w:rsid w:val="00EC447A"/>
    <w:rsid w:val="00EC5AA8"/>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6FE4"/>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Subjects xmlns="0535c98b-6cde-40d7-b629-8bd2abc507a8">5</Subjects>
    <TypeOfForm xmlns="0535c98b-6cde-40d7-b629-8bd2abc507a8">1</TypeOfForm>
  </documentManagement>
</p:properties>
</file>

<file path=customXml/itemProps1.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2.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4.xml><?xml version="1.0" encoding="utf-8"?>
<ds:datastoreItem xmlns:ds="http://schemas.openxmlformats.org/officeDocument/2006/customXml" ds:itemID="{53F58885-2CED-4E7C-8C87-EFBE73489B1A}">
  <ds:schemaRefs>
    <ds:schemaRef ds:uri="http://schemas.microsoft.com/office/2006/metadata/properties"/>
    <ds:schemaRef ds:uri="http://schemas.microsoft.com/office/infopath/2007/PartnerControls"/>
    <ds:schemaRef ds:uri="0535c98b-6cde-40d7-b629-8bd2abc507a8"/>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710</Words>
  <Characters>3552</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ספק יחיד</vt:lpstr>
      <vt:lpstr>טופס ספק יחיד</vt:lpstr>
    </vt:vector>
  </TitlesOfParts>
  <Company>MOJ</Company>
  <LinksUpToDate>false</LinksUpToDate>
  <CharactersWithSpaces>4254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dc:title>
  <dc:creator>orlyt</dc:creator>
  <cp:lastModifiedBy>Kinan Ganem</cp:lastModifiedBy>
  <cp:revision>4</cp:revision>
  <cp:lastPrinted>2018-08-06T10:48:00Z</cp:lastPrinted>
  <dcterms:created xsi:type="dcterms:W3CDTF">2018-08-08T05:48:00Z</dcterms:created>
  <dcterms:modified xsi:type="dcterms:W3CDTF">2018-08-08T06:26:00Z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